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13" w:rsidRDefault="00433513" w:rsidP="00433513">
      <w:pPr>
        <w:pStyle w:val="Title"/>
      </w:pPr>
      <w:r w:rsidRPr="00A411B2">
        <w:t>RUST-OLEUM MATHYS</w:t>
      </w:r>
    </w:p>
    <w:p w:rsidR="001C52FA" w:rsidRPr="00691AF8" w:rsidRDefault="00691AF8" w:rsidP="00691AF8">
      <w:pPr>
        <w:pStyle w:val="Heading1"/>
        <w:rPr>
          <w:color w:val="auto"/>
          <w:sz w:val="32"/>
          <w:szCs w:val="32"/>
        </w:rPr>
      </w:pPr>
      <w:r w:rsidRPr="00691AF8">
        <w:rPr>
          <w:color w:val="auto"/>
          <w:sz w:val="32"/>
          <w:szCs w:val="32"/>
        </w:rPr>
        <w:t>GRAFFITISHIELD HYDRO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  <w:t>10.03.2015</w:t>
      </w:r>
    </w:p>
    <w:p w:rsidR="00691AF8" w:rsidRDefault="00691AF8" w:rsidP="00691AF8">
      <w:pPr>
        <w:pStyle w:val="Heading2"/>
        <w:rPr>
          <w:color w:val="auto"/>
          <w:sz w:val="28"/>
          <w:szCs w:val="28"/>
        </w:rPr>
      </w:pPr>
      <w:r w:rsidRPr="00691AF8">
        <w:rPr>
          <w:color w:val="auto"/>
          <w:sz w:val="28"/>
          <w:szCs w:val="28"/>
        </w:rPr>
        <w:t>Kirjeldus</w:t>
      </w:r>
    </w:p>
    <w:p w:rsidR="00691AF8" w:rsidRPr="00691AF8" w:rsidRDefault="00691AF8" w:rsidP="00691AF8">
      <w:r>
        <w:t xml:space="preserve">Rust-oleum Graffitishield Hydro on vesialusel permanentne anti-graffiti toode, mis baseerub </w:t>
      </w:r>
      <w:r w:rsidR="00490F62">
        <w:t>floreeritud p</w:t>
      </w:r>
      <w:r w:rsidR="001371C7">
        <w:t>olümeeridel ning on unikaalsete anti-graffiti ja hüdrofoobsete omadustega.</w:t>
      </w:r>
    </w:p>
    <w:p w:rsidR="00691AF8" w:rsidRDefault="00691AF8" w:rsidP="00691AF8">
      <w:pPr>
        <w:pStyle w:val="Heading2"/>
        <w:rPr>
          <w:color w:val="auto"/>
          <w:sz w:val="28"/>
          <w:szCs w:val="28"/>
        </w:rPr>
      </w:pPr>
      <w:r w:rsidRPr="00691AF8">
        <w:rPr>
          <w:color w:val="auto"/>
          <w:sz w:val="28"/>
          <w:szCs w:val="28"/>
        </w:rPr>
        <w:t>Põhiomadused</w:t>
      </w:r>
    </w:p>
    <w:p w:rsidR="001371C7" w:rsidRPr="001371C7" w:rsidRDefault="001371C7" w:rsidP="001371C7">
      <w:r>
        <w:t>Lihtne kasutada; Praktiliselt nähtamatu; Veeauru läbilaskev; Äärmiselt vastupidav UV-kiirgusele; Vastupidav happele ja leelisele; P</w:t>
      </w:r>
      <w:r w:rsidR="00433C44">
        <w:t>ikaajaline effektiivsus; ei moodusta pinnale kihti</w:t>
      </w:r>
      <w:r w:rsidR="00A040DF">
        <w:t xml:space="preserve"> ;</w:t>
      </w:r>
      <w:r w:rsidR="002204B7">
        <w:t>Äärmiselt</w:t>
      </w:r>
      <w:r w:rsidR="00A040DF">
        <w:t xml:space="preserve"> tõrjuv õlide ja rasvade suhtes</w:t>
      </w:r>
      <w:r w:rsidR="002204B7">
        <w:t>; hüdrofoobne; Väga vastupidav lahustitele ja kemikaalidele; Graffiti eemaldamisel jääb pind rikkumata, mis võimaldab korduvat puhastamist</w:t>
      </w:r>
      <w:r w:rsidR="00433C44">
        <w:t>.</w:t>
      </w:r>
    </w:p>
    <w:p w:rsidR="00691AF8" w:rsidRDefault="00691AF8" w:rsidP="00691AF8">
      <w:pPr>
        <w:pStyle w:val="Heading2"/>
        <w:rPr>
          <w:color w:val="auto"/>
          <w:sz w:val="28"/>
          <w:szCs w:val="28"/>
        </w:rPr>
      </w:pPr>
      <w:r w:rsidRPr="00691AF8">
        <w:rPr>
          <w:color w:val="auto"/>
          <w:sz w:val="28"/>
          <w:szCs w:val="28"/>
        </w:rPr>
        <w:t>Kasutusalad</w:t>
      </w:r>
    </w:p>
    <w:p w:rsidR="002204B7" w:rsidRPr="002204B7" w:rsidRDefault="002204B7" w:rsidP="002204B7">
      <w:r>
        <w:t>Toodet võib kasutada Kõigil poorsetel materjali</w:t>
      </w:r>
      <w:r w:rsidR="009F736C">
        <w:t xml:space="preserve">del, nagu betoon, </w:t>
      </w:r>
      <w:r w:rsidR="00A040DF">
        <w:t>müüritis</w:t>
      </w:r>
      <w:r w:rsidR="009F736C">
        <w:t xml:space="preserve"> ja looduslikud kivimid(</w:t>
      </w:r>
      <w:r w:rsidR="009F736C">
        <w:rPr>
          <w:rStyle w:val="hps"/>
        </w:rPr>
        <w:t>graniit, paekivi</w:t>
      </w:r>
      <w:r w:rsidR="009F736C">
        <w:t xml:space="preserve">, marmor, </w:t>
      </w:r>
      <w:r w:rsidR="009F736C">
        <w:rPr>
          <w:rStyle w:val="hps"/>
        </w:rPr>
        <w:t>travertiin</w:t>
      </w:r>
      <w:r w:rsidR="009F736C">
        <w:t xml:space="preserve">, liivakivi ja </w:t>
      </w:r>
      <w:r w:rsidR="009F736C">
        <w:rPr>
          <w:rStyle w:val="hps"/>
        </w:rPr>
        <w:t>kvartsiit</w:t>
      </w:r>
      <w:r w:rsidR="009F736C">
        <w:t>)</w:t>
      </w:r>
    </w:p>
    <w:p w:rsidR="00691AF8" w:rsidRDefault="00691AF8" w:rsidP="00691AF8">
      <w:pPr>
        <w:pStyle w:val="Heading2"/>
        <w:rPr>
          <w:color w:val="auto"/>
          <w:sz w:val="28"/>
          <w:szCs w:val="28"/>
        </w:rPr>
      </w:pPr>
      <w:r w:rsidRPr="00691AF8">
        <w:rPr>
          <w:color w:val="auto"/>
          <w:sz w:val="28"/>
          <w:szCs w:val="28"/>
        </w:rPr>
        <w:t>Tehniline informatsioon</w:t>
      </w:r>
    </w:p>
    <w:p w:rsidR="007D7FA5" w:rsidRDefault="00691AF8" w:rsidP="00691AF8">
      <w:r>
        <w:t>Välimus:</w:t>
      </w:r>
      <w:r w:rsidR="001371C7">
        <w:tab/>
      </w:r>
      <w:r w:rsidR="00433513">
        <w:tab/>
      </w:r>
      <w:r w:rsidR="001371C7">
        <w:t>Läbipaistev</w:t>
      </w:r>
      <w:r w:rsidR="001371C7">
        <w:br/>
        <w:t>Värv:</w:t>
      </w:r>
      <w:r w:rsidR="001371C7">
        <w:tab/>
      </w:r>
      <w:r w:rsidR="001371C7">
        <w:tab/>
      </w:r>
      <w:r w:rsidR="00433513">
        <w:tab/>
      </w:r>
      <w:r w:rsidR="001371C7">
        <w:t>Värvitu</w:t>
      </w:r>
      <w:r w:rsidR="001371C7">
        <w:br/>
        <w:t>Tihedus:</w:t>
      </w:r>
      <w:r w:rsidR="001371C7">
        <w:tab/>
      </w:r>
      <w:r w:rsidR="00433513">
        <w:tab/>
      </w:r>
      <w:r w:rsidR="001371C7">
        <w:t>1.00</w:t>
      </w:r>
      <w:r w:rsidR="001371C7" w:rsidRPr="001371C7">
        <w:t>g/cm³</w:t>
      </w:r>
      <w:r w:rsidR="001371C7">
        <w:br/>
        <w:t>Kuivaine sisaldus:</w:t>
      </w:r>
      <w:r w:rsidR="001371C7">
        <w:tab/>
        <w:t>10%</w:t>
      </w:r>
      <w:r w:rsidR="00A040DF">
        <w:br/>
        <w:t>Leekpunkt:</w:t>
      </w:r>
      <w:r w:rsidR="00A040DF">
        <w:tab/>
      </w:r>
      <w:r w:rsidR="00433513">
        <w:tab/>
      </w:r>
      <w:r w:rsidR="00A040DF">
        <w:t>Mittesüttiv</w:t>
      </w:r>
      <w:r w:rsidR="00A040DF">
        <w:br/>
        <w:t>LOÜ</w:t>
      </w:r>
      <w:r w:rsidR="007D7FA5">
        <w:t>:</w:t>
      </w:r>
      <w:r w:rsidR="007D7FA5">
        <w:tab/>
      </w:r>
      <w:r w:rsidR="007D7FA5">
        <w:tab/>
      </w:r>
      <w:r w:rsidR="00433513">
        <w:tab/>
      </w:r>
      <w:r w:rsidR="007D7FA5">
        <w:t>5g/l max</w:t>
      </w:r>
      <w:r w:rsidR="007D7FA5">
        <w:br/>
        <w:t>Kategooria:</w:t>
      </w:r>
      <w:r w:rsidR="00A040DF">
        <w:tab/>
      </w:r>
      <w:r w:rsidR="00433513">
        <w:tab/>
      </w:r>
      <w:r w:rsidR="00A040DF">
        <w:t>c Wg</w:t>
      </w:r>
      <w:r w:rsidR="007D7FA5">
        <w:br/>
        <w:t>EU ülempiir:</w:t>
      </w:r>
      <w:r w:rsidR="007D7FA5">
        <w:tab/>
      </w:r>
      <w:r w:rsidR="00433513">
        <w:tab/>
      </w:r>
      <w:r w:rsidR="007D7FA5">
        <w:t>40g/l(2010a)</w:t>
      </w:r>
      <w:r w:rsidR="007D7FA5">
        <w:br/>
        <w:t xml:space="preserve">Kuivamise ajad </w:t>
      </w:r>
      <w:r w:rsidR="007D7FA5" w:rsidRPr="007D7FA5">
        <w:t>20°C</w:t>
      </w:r>
      <w:r w:rsidR="007D7FA5">
        <w:t xml:space="preserve"> kraadi ja 50% õhuniiskuse juures:</w:t>
      </w:r>
    </w:p>
    <w:p w:rsidR="007D7FA5" w:rsidRPr="00691AF8" w:rsidRDefault="007D7FA5" w:rsidP="00691AF8">
      <w:r>
        <w:t>Puutekindel:</w:t>
      </w:r>
      <w:r>
        <w:tab/>
      </w:r>
      <w:r w:rsidR="00433513">
        <w:tab/>
      </w:r>
      <w:r>
        <w:t>1 tund</w:t>
      </w:r>
      <w:r>
        <w:br/>
        <w:t>Täielik kuivamine:</w:t>
      </w:r>
      <w:r>
        <w:tab/>
        <w:t>umbes 3 päeva</w:t>
      </w:r>
    </w:p>
    <w:p w:rsidR="007D7FA5" w:rsidRDefault="007D7FA5" w:rsidP="00691AF8">
      <w:pPr>
        <w:pStyle w:val="Heading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Katvus</w:t>
      </w:r>
    </w:p>
    <w:p w:rsidR="007D7FA5" w:rsidRPr="007D7FA5" w:rsidRDefault="007D7FA5" w:rsidP="007D7FA5">
      <w:r>
        <w:t>Teoreetiline:</w:t>
      </w:r>
      <w:r>
        <w:tab/>
        <w:t>5-10</w:t>
      </w:r>
      <w:r w:rsidRPr="007D7FA5">
        <w:t>m²</w:t>
      </w:r>
      <w:r>
        <w:t>/l</w:t>
      </w:r>
      <w:r>
        <w:br/>
        <w:t>Praktiline:</w:t>
      </w:r>
      <w:r>
        <w:tab/>
        <w:t>Sõltub paljudes teguritest, nagu poorsusest, karedusest ja materjalikaost kasutamise</w:t>
      </w:r>
      <w:r>
        <w:tab/>
      </w:r>
      <w:r>
        <w:tab/>
        <w:t>käigust</w:t>
      </w:r>
    </w:p>
    <w:p w:rsidR="00691AF8" w:rsidRDefault="00691AF8" w:rsidP="00691AF8">
      <w:pPr>
        <w:pStyle w:val="Heading2"/>
        <w:rPr>
          <w:color w:val="auto"/>
          <w:sz w:val="28"/>
          <w:szCs w:val="28"/>
        </w:rPr>
      </w:pPr>
      <w:r w:rsidRPr="00691AF8">
        <w:rPr>
          <w:color w:val="auto"/>
          <w:sz w:val="28"/>
          <w:szCs w:val="28"/>
        </w:rPr>
        <w:t>Pinna ettevalmistus</w:t>
      </w:r>
    </w:p>
    <w:p w:rsidR="007D7FA5" w:rsidRPr="007D7FA5" w:rsidRDefault="007D7FA5" w:rsidP="007D7FA5">
      <w:r>
        <w:t>Pi</w:t>
      </w:r>
      <w:r w:rsidR="00BB57B7">
        <w:t>nd peaks olema puhas mustusest ja rasvadest ning kuiv</w:t>
      </w:r>
    </w:p>
    <w:p w:rsidR="00691AF8" w:rsidRDefault="00691AF8" w:rsidP="00691AF8">
      <w:pPr>
        <w:pStyle w:val="Heading2"/>
        <w:rPr>
          <w:color w:val="auto"/>
          <w:sz w:val="28"/>
          <w:szCs w:val="28"/>
        </w:rPr>
      </w:pPr>
      <w:r w:rsidRPr="00691AF8">
        <w:rPr>
          <w:color w:val="auto"/>
          <w:sz w:val="28"/>
          <w:szCs w:val="28"/>
        </w:rPr>
        <w:t>Kasutamine</w:t>
      </w:r>
    </w:p>
    <w:p w:rsidR="00BB57B7" w:rsidRPr="00BB57B7" w:rsidRDefault="00BB57B7" w:rsidP="00BB57B7">
      <w:r>
        <w:t>Enne kasutamist tuleks toodet korralikult raputada ja segada, et tagada hea ühtlus. Kanda peale kahes kihis, vähemalt 60 minutilise vahega.</w:t>
      </w:r>
    </w:p>
    <w:p w:rsidR="004477DD" w:rsidRPr="00433513" w:rsidRDefault="004477DD" w:rsidP="00433513">
      <w:pPr>
        <w:pStyle w:val="Heading2"/>
        <w:rPr>
          <w:color w:val="auto"/>
          <w:sz w:val="28"/>
          <w:szCs w:val="28"/>
        </w:rPr>
      </w:pPr>
      <w:r w:rsidRPr="00433513">
        <w:rPr>
          <w:color w:val="auto"/>
          <w:sz w:val="28"/>
          <w:szCs w:val="28"/>
        </w:rPr>
        <w:lastRenderedPageBreak/>
        <w:t>Värvimistingimused</w:t>
      </w:r>
    </w:p>
    <w:p w:rsidR="00433513" w:rsidRDefault="00433513">
      <w:r>
        <w:t>Temperatuur</w:t>
      </w:r>
      <w:r w:rsidR="004477DD" w:rsidRPr="00433513">
        <w:t xml:space="preserve"> peaks olema 5-35 C</w:t>
      </w:r>
    </w:p>
    <w:p w:rsidR="00691AF8" w:rsidRDefault="00691AF8" w:rsidP="00691AF8">
      <w:pPr>
        <w:pStyle w:val="Heading2"/>
        <w:rPr>
          <w:color w:val="auto"/>
          <w:sz w:val="28"/>
          <w:szCs w:val="28"/>
        </w:rPr>
      </w:pPr>
      <w:r w:rsidRPr="00691AF8">
        <w:rPr>
          <w:color w:val="auto"/>
          <w:sz w:val="28"/>
          <w:szCs w:val="28"/>
        </w:rPr>
        <w:t>Lahustamine ja kasutamine</w:t>
      </w:r>
    </w:p>
    <w:p w:rsidR="00BB57B7" w:rsidRDefault="00BB57B7" w:rsidP="00BB57B7">
      <w:r>
        <w:t>Tööriistad:</w:t>
      </w:r>
      <w:r>
        <w:tab/>
        <w:t>Mitte lahustada. Kasutada madala survelist või õhuvaba pumpa(düüs 013-015).</w:t>
      </w:r>
      <w:r>
        <w:tab/>
      </w:r>
      <w:r>
        <w:tab/>
      </w:r>
      <w:r>
        <w:tab/>
        <w:t>Soovitatav on aknad ja uksed toote pealekandmise ajaks kinni katta.</w:t>
      </w:r>
    </w:p>
    <w:p w:rsidR="00BB57B7" w:rsidRPr="00BB57B7" w:rsidRDefault="00632943" w:rsidP="00BB57B7">
      <w:r>
        <w:t>Puhastamine:</w:t>
      </w:r>
      <w:r w:rsidR="00433C44">
        <w:tab/>
        <w:t>Tööriistu saab koheselt peale kasutamist veega puhastada.</w:t>
      </w:r>
    </w:p>
    <w:p w:rsidR="00691AF8" w:rsidRDefault="00691AF8" w:rsidP="00433C44">
      <w:pPr>
        <w:pStyle w:val="Heading2"/>
        <w:tabs>
          <w:tab w:val="left" w:pos="1995"/>
        </w:tabs>
        <w:rPr>
          <w:color w:val="auto"/>
          <w:sz w:val="28"/>
          <w:szCs w:val="28"/>
        </w:rPr>
      </w:pPr>
      <w:r w:rsidRPr="00691AF8">
        <w:rPr>
          <w:color w:val="auto"/>
          <w:sz w:val="28"/>
          <w:szCs w:val="28"/>
        </w:rPr>
        <w:t>Märkused</w:t>
      </w:r>
    </w:p>
    <w:p w:rsidR="00433C44" w:rsidRPr="00364079" w:rsidRDefault="00433C44" w:rsidP="00364079">
      <w:r>
        <w:t>Graffiti eemaldada GraffityShield Cleaner-iga.</w:t>
      </w:r>
      <w:r w:rsidRPr="00433C44">
        <w:t xml:space="preserve"> </w:t>
      </w:r>
      <w:r>
        <w:t>Graffiti eemaldamisel jääb GraffitiShield Hydro pind rikkumata, mis võimaldab korduvat puhastamist</w:t>
      </w:r>
      <w:r w:rsidR="00364079">
        <w:t>.</w:t>
      </w:r>
    </w:p>
    <w:p w:rsidR="00691AF8" w:rsidRDefault="00433C44" w:rsidP="00691AF8">
      <w:pPr>
        <w:pStyle w:val="Heading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Säilitusaeg</w:t>
      </w:r>
    </w:p>
    <w:p w:rsidR="00433C44" w:rsidRPr="00433C44" w:rsidRDefault="00433C44" w:rsidP="00433C44">
      <w:r>
        <w:t>Toote säiltusaeg on 1 aasta toote valmistamiskuupäevast, eeldades et toodet säilitatakse originaalpakendis, kuivas hästiventileeritud alas, eemal otseset päikesevalgusest ning temperatuuridel 0-30°C</w:t>
      </w:r>
    </w:p>
    <w:p w:rsidR="00433C44" w:rsidRPr="00433C44" w:rsidRDefault="00433C44" w:rsidP="00433C44">
      <w:r>
        <w:rPr>
          <w:noProof/>
          <w:lang w:eastAsia="et-EE"/>
        </w:rPr>
        <w:drawing>
          <wp:inline distT="0" distB="0" distL="0" distR="0">
            <wp:extent cx="3381375" cy="4915588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91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C44" w:rsidRPr="00433C44" w:rsidSect="004335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4A" w:rsidRDefault="0081054A" w:rsidP="00433513">
      <w:pPr>
        <w:spacing w:after="0" w:line="240" w:lineRule="auto"/>
      </w:pPr>
      <w:r>
        <w:separator/>
      </w:r>
    </w:p>
  </w:endnote>
  <w:endnote w:type="continuationSeparator" w:id="0">
    <w:p w:rsidR="0081054A" w:rsidRDefault="0081054A" w:rsidP="0043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13" w:rsidRDefault="00433513" w:rsidP="00433513">
    <w:pPr>
      <w:tabs>
        <w:tab w:val="right" w:pos="9072"/>
      </w:tabs>
    </w:pPr>
    <w:r>
      <w:rPr>
        <w:sz w:val="24"/>
        <w:szCs w:val="24"/>
      </w:rPr>
      <w:t>Tööstusvärvid OÜ Aardla 25G</w:t>
    </w:r>
    <w:r w:rsidRPr="00A411B2">
      <w:rPr>
        <w:sz w:val="24"/>
        <w:szCs w:val="24"/>
      </w:rPr>
      <w:t xml:space="preserve"> Tartu  E-mail </w:t>
    </w:r>
    <w:hyperlink r:id="rId1" w:history="1">
      <w:r w:rsidRPr="00A411B2">
        <w:rPr>
          <w:rStyle w:val="Hyperlink"/>
          <w:sz w:val="24"/>
          <w:szCs w:val="24"/>
        </w:rPr>
        <w:t>info@colorworld.ee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4A" w:rsidRDefault="0081054A" w:rsidP="00433513">
      <w:pPr>
        <w:spacing w:after="0" w:line="240" w:lineRule="auto"/>
      </w:pPr>
      <w:r>
        <w:separator/>
      </w:r>
    </w:p>
  </w:footnote>
  <w:footnote w:type="continuationSeparator" w:id="0">
    <w:p w:rsidR="0081054A" w:rsidRDefault="0081054A" w:rsidP="0043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6667622"/>
      <w:docPartObj>
        <w:docPartGallery w:val="Page Numbers (Top of Page)"/>
        <w:docPartUnique/>
      </w:docPartObj>
    </w:sdtPr>
    <w:sdtContent>
      <w:p w:rsidR="00433513" w:rsidRDefault="00433513">
        <w:pPr>
          <w:pStyle w:val="Header"/>
        </w:pPr>
        <w:r w:rsidRPr="00433513">
          <w:rPr>
            <w:b/>
            <w:sz w:val="32"/>
            <w:szCs w:val="32"/>
          </w:rPr>
          <w:t>GRAFFITISHIELD HYDRO</w:t>
        </w:r>
        <w:r>
          <w:tab/>
        </w:r>
        <w:fldSimple w:instr=" PAGE   \* MERGEFORMAT ">
          <w:r w:rsidR="009F736C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071"/>
    <w:rsid w:val="00011A10"/>
    <w:rsid w:val="00027CCC"/>
    <w:rsid w:val="0008418D"/>
    <w:rsid w:val="000A66F8"/>
    <w:rsid w:val="000B1782"/>
    <w:rsid w:val="000D6E17"/>
    <w:rsid w:val="000F5DF3"/>
    <w:rsid w:val="000F6551"/>
    <w:rsid w:val="001371C7"/>
    <w:rsid w:val="00172E25"/>
    <w:rsid w:val="001945BD"/>
    <w:rsid w:val="00195B07"/>
    <w:rsid w:val="001C107D"/>
    <w:rsid w:val="001C6E6C"/>
    <w:rsid w:val="002204B7"/>
    <w:rsid w:val="00221F50"/>
    <w:rsid w:val="00284131"/>
    <w:rsid w:val="002928FD"/>
    <w:rsid w:val="00303A71"/>
    <w:rsid w:val="00364079"/>
    <w:rsid w:val="00433513"/>
    <w:rsid w:val="00433C44"/>
    <w:rsid w:val="004477DD"/>
    <w:rsid w:val="00490F62"/>
    <w:rsid w:val="004D0E7C"/>
    <w:rsid w:val="005907F0"/>
    <w:rsid w:val="00590868"/>
    <w:rsid w:val="005D70E8"/>
    <w:rsid w:val="00632943"/>
    <w:rsid w:val="00691AF8"/>
    <w:rsid w:val="006C147E"/>
    <w:rsid w:val="006D7478"/>
    <w:rsid w:val="007762F1"/>
    <w:rsid w:val="0078372B"/>
    <w:rsid w:val="007A0AEC"/>
    <w:rsid w:val="007B58ED"/>
    <w:rsid w:val="007D7FA5"/>
    <w:rsid w:val="0081054A"/>
    <w:rsid w:val="00862259"/>
    <w:rsid w:val="00880B41"/>
    <w:rsid w:val="00882D4C"/>
    <w:rsid w:val="008A7071"/>
    <w:rsid w:val="00911F74"/>
    <w:rsid w:val="009536E7"/>
    <w:rsid w:val="009D669B"/>
    <w:rsid w:val="009E517C"/>
    <w:rsid w:val="009F736C"/>
    <w:rsid w:val="00A040DF"/>
    <w:rsid w:val="00A10906"/>
    <w:rsid w:val="00A25F91"/>
    <w:rsid w:val="00A266B4"/>
    <w:rsid w:val="00AA420F"/>
    <w:rsid w:val="00AD564F"/>
    <w:rsid w:val="00B2064E"/>
    <w:rsid w:val="00B37C44"/>
    <w:rsid w:val="00B95C25"/>
    <w:rsid w:val="00BB57B7"/>
    <w:rsid w:val="00CA2E83"/>
    <w:rsid w:val="00CD2CEF"/>
    <w:rsid w:val="00D03BD3"/>
    <w:rsid w:val="00D56B76"/>
    <w:rsid w:val="00D6338E"/>
    <w:rsid w:val="00D65A63"/>
    <w:rsid w:val="00DC48C0"/>
    <w:rsid w:val="00DD1DDC"/>
    <w:rsid w:val="00E5104B"/>
    <w:rsid w:val="00EB7C5E"/>
    <w:rsid w:val="00EF70FD"/>
    <w:rsid w:val="00F00D56"/>
    <w:rsid w:val="00F214B4"/>
    <w:rsid w:val="00F73921"/>
    <w:rsid w:val="00F963FF"/>
    <w:rsid w:val="00FC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F1"/>
  </w:style>
  <w:style w:type="paragraph" w:styleId="Heading1">
    <w:name w:val="heading 1"/>
    <w:basedOn w:val="Normal"/>
    <w:next w:val="Normal"/>
    <w:link w:val="Heading1Char"/>
    <w:uiPriority w:val="9"/>
    <w:qFormat/>
    <w:rsid w:val="00691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3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13"/>
  </w:style>
  <w:style w:type="paragraph" w:styleId="Footer">
    <w:name w:val="footer"/>
    <w:basedOn w:val="Normal"/>
    <w:link w:val="FooterChar"/>
    <w:uiPriority w:val="99"/>
    <w:semiHidden/>
    <w:unhideWhenUsed/>
    <w:rsid w:val="00433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513"/>
  </w:style>
  <w:style w:type="character" w:styleId="Hyperlink">
    <w:name w:val="Hyperlink"/>
    <w:basedOn w:val="DefaultParagraphFont"/>
    <w:rsid w:val="0043351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3351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351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ps">
    <w:name w:val="hps"/>
    <w:basedOn w:val="DefaultParagraphFont"/>
    <w:rsid w:val="009F7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lorworl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312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</dc:creator>
  <cp:keywords/>
  <dc:description/>
  <cp:lastModifiedBy>aivar</cp:lastModifiedBy>
  <cp:revision>8</cp:revision>
  <dcterms:created xsi:type="dcterms:W3CDTF">2015-03-10T09:12:00Z</dcterms:created>
  <dcterms:modified xsi:type="dcterms:W3CDTF">2015-03-12T12:37:00Z</dcterms:modified>
</cp:coreProperties>
</file>